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0C" w:rsidRDefault="0001000C" w:rsidP="00E31320">
      <w:pPr>
        <w:jc w:val="center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变更公派留学申请流程</w:t>
      </w:r>
    </w:p>
    <w:bookmarkEnd w:id="0"/>
    <w:p w:rsidR="0001000C" w:rsidRPr="008B7962" w:rsidRDefault="0001000C" w:rsidP="00CE3BD9">
      <w:pPr>
        <w:pStyle w:val="a6"/>
        <w:numPr>
          <w:ilvl w:val="0"/>
          <w:numId w:val="3"/>
        </w:numPr>
        <w:ind w:firstLineChars="0"/>
        <w:rPr>
          <w:sz w:val="28"/>
          <w:szCs w:val="28"/>
        </w:rPr>
      </w:pPr>
      <w:r w:rsidRPr="006A5C07">
        <w:rPr>
          <w:rFonts w:hint="eastAsia"/>
          <w:sz w:val="28"/>
          <w:szCs w:val="28"/>
        </w:rPr>
        <w:t>提供</w:t>
      </w:r>
      <w:r>
        <w:rPr>
          <w:rFonts w:hint="eastAsia"/>
          <w:sz w:val="28"/>
          <w:szCs w:val="28"/>
        </w:rPr>
        <w:t>以下材料到国际处邮箱</w:t>
      </w:r>
      <w:r>
        <w:rPr>
          <w:sz w:val="28"/>
          <w:szCs w:val="28"/>
        </w:rPr>
        <w:t>gongpailiuxue@csu.edu.cn:</w:t>
      </w:r>
    </w:p>
    <w:p w:rsidR="0001000C" w:rsidRPr="008B7962" w:rsidRDefault="0001000C" w:rsidP="008B7962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 w:rsidRPr="008B7962">
        <w:rPr>
          <w:rFonts w:hint="eastAsia"/>
          <w:sz w:val="28"/>
          <w:szCs w:val="28"/>
        </w:rPr>
        <w:t>外导同意函电子版（</w:t>
      </w:r>
      <w:r>
        <w:rPr>
          <w:rFonts w:hint="eastAsia"/>
          <w:sz w:val="28"/>
          <w:szCs w:val="28"/>
        </w:rPr>
        <w:t>扫描件，外导</w:t>
      </w:r>
      <w:r w:rsidRPr="008B7962"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;</w:t>
      </w:r>
    </w:p>
    <w:p w:rsidR="0001000C" w:rsidRDefault="0001000C" w:rsidP="00CE3BD9">
      <w:pPr>
        <w:pStyle w:val="a6"/>
        <w:numPr>
          <w:ilvl w:val="0"/>
          <w:numId w:val="2"/>
        </w:numPr>
        <w:ind w:firstLineChars="0"/>
        <w:rPr>
          <w:sz w:val="28"/>
          <w:szCs w:val="28"/>
        </w:rPr>
      </w:pPr>
      <w:r w:rsidRPr="008B7962">
        <w:rPr>
          <w:rFonts w:hint="eastAsia"/>
          <w:sz w:val="28"/>
          <w:szCs w:val="28"/>
        </w:rPr>
        <w:t>变更申请表电子版（见附件</w:t>
      </w:r>
      <w:r>
        <w:rPr>
          <w:rFonts w:hint="eastAsia"/>
          <w:sz w:val="28"/>
          <w:szCs w:val="28"/>
        </w:rPr>
        <w:t>，</w:t>
      </w:r>
      <w:r w:rsidR="00E31320">
        <w:rPr>
          <w:rFonts w:hint="eastAsia"/>
          <w:sz w:val="28"/>
          <w:szCs w:val="28"/>
        </w:rPr>
        <w:t>先只提供供起草公函所需</w:t>
      </w:r>
      <w:r>
        <w:rPr>
          <w:rFonts w:hint="eastAsia"/>
          <w:sz w:val="28"/>
          <w:szCs w:val="28"/>
        </w:rPr>
        <w:t>的本人信息，不要学院签字盖章</w:t>
      </w:r>
      <w:r w:rsidRPr="008B7962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；</w:t>
      </w:r>
    </w:p>
    <w:p w:rsidR="0001000C" w:rsidRPr="006A5C07" w:rsidRDefault="0001000C" w:rsidP="00CE3BD9">
      <w:pPr>
        <w:pStyle w:val="a6"/>
        <w:numPr>
          <w:ilvl w:val="0"/>
          <w:numId w:val="3"/>
        </w:numPr>
        <w:ind w:firstLineChars="0"/>
        <w:rPr>
          <w:sz w:val="28"/>
          <w:szCs w:val="28"/>
        </w:rPr>
      </w:pPr>
      <w:r w:rsidRPr="006A5C07">
        <w:rPr>
          <w:rFonts w:hint="eastAsia"/>
          <w:sz w:val="28"/>
          <w:szCs w:val="28"/>
        </w:rPr>
        <w:t>学校</w:t>
      </w:r>
      <w:r>
        <w:rPr>
          <w:rFonts w:hint="eastAsia"/>
          <w:sz w:val="28"/>
          <w:szCs w:val="28"/>
        </w:rPr>
        <w:t>国际处</w:t>
      </w:r>
      <w:r w:rsidRPr="006A5C07">
        <w:rPr>
          <w:rFonts w:hint="eastAsia"/>
          <w:sz w:val="28"/>
          <w:szCs w:val="28"/>
        </w:rPr>
        <w:t>根据以上</w:t>
      </w:r>
      <w:r w:rsidRPr="006A5C07">
        <w:rPr>
          <w:sz w:val="28"/>
          <w:szCs w:val="28"/>
        </w:rPr>
        <w:t>2</w:t>
      </w:r>
      <w:r w:rsidRPr="006A5C07">
        <w:rPr>
          <w:rFonts w:hint="eastAsia"/>
          <w:sz w:val="28"/>
          <w:szCs w:val="28"/>
        </w:rPr>
        <w:t>份材料</w:t>
      </w:r>
      <w:r>
        <w:rPr>
          <w:rFonts w:hint="eastAsia"/>
          <w:sz w:val="28"/>
          <w:szCs w:val="28"/>
        </w:rPr>
        <w:t>开始</w:t>
      </w:r>
      <w:r w:rsidRPr="006A5C07">
        <w:rPr>
          <w:rFonts w:hint="eastAsia"/>
          <w:sz w:val="28"/>
          <w:szCs w:val="28"/>
        </w:rPr>
        <w:t>起草公文</w:t>
      </w:r>
      <w:r>
        <w:rPr>
          <w:rFonts w:hint="eastAsia"/>
          <w:sz w:val="28"/>
          <w:szCs w:val="28"/>
        </w:rPr>
        <w:t>（需要走学校公文系统</w:t>
      </w:r>
      <w:r w:rsidR="00264A59">
        <w:rPr>
          <w:rFonts w:hint="eastAsia"/>
          <w:sz w:val="28"/>
          <w:szCs w:val="28"/>
        </w:rPr>
        <w:t>及相关部门</w:t>
      </w:r>
      <w:r>
        <w:rPr>
          <w:rFonts w:hint="eastAsia"/>
          <w:sz w:val="28"/>
          <w:szCs w:val="28"/>
        </w:rPr>
        <w:t>领导审批及签字</w:t>
      </w:r>
      <w:r w:rsidR="00264A59">
        <w:rPr>
          <w:rFonts w:hint="eastAsia"/>
          <w:sz w:val="28"/>
          <w:szCs w:val="28"/>
        </w:rPr>
        <w:t>，请提前办理</w:t>
      </w:r>
      <w:r>
        <w:rPr>
          <w:rFonts w:hint="eastAsia"/>
          <w:sz w:val="28"/>
          <w:szCs w:val="28"/>
        </w:rPr>
        <w:t>）；</w:t>
      </w:r>
    </w:p>
    <w:p w:rsidR="0001000C" w:rsidRDefault="0001000C" w:rsidP="00CE3BD9">
      <w:pPr>
        <w:pStyle w:val="a6"/>
        <w:numPr>
          <w:ilvl w:val="0"/>
          <w:numId w:val="3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公函办理好后，国际处会通知</w:t>
      </w:r>
      <w:r w:rsidRPr="00BE52BD">
        <w:rPr>
          <w:rFonts w:hint="eastAsia"/>
          <w:sz w:val="28"/>
          <w:szCs w:val="28"/>
        </w:rPr>
        <w:t>国内联系人</w:t>
      </w:r>
      <w:r>
        <w:rPr>
          <w:rFonts w:hint="eastAsia"/>
          <w:sz w:val="28"/>
          <w:szCs w:val="28"/>
        </w:rPr>
        <w:t>来领取公函，并收取变更申请表原件（附国外导师电子签名，国内导师本人签名及学院签字盖章）。</w:t>
      </w:r>
    </w:p>
    <w:p w:rsidR="0001000C" w:rsidRDefault="0001000C" w:rsidP="00CE3BD9">
      <w:pPr>
        <w:pStyle w:val="a6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注意：</w:t>
      </w:r>
    </w:p>
    <w:p w:rsidR="0001000C" w:rsidRDefault="0001000C" w:rsidP="00CE3BD9">
      <w:pPr>
        <w:pStyle w:val="a6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请一次性提供外导同意函和表更申请表，特别是延期申请，一定和外导先协商好，再提交。不要</w:t>
      </w:r>
      <w:r w:rsidR="00E31320">
        <w:rPr>
          <w:rFonts w:hint="eastAsia"/>
          <w:sz w:val="28"/>
          <w:szCs w:val="28"/>
        </w:rPr>
        <w:t>反复</w:t>
      </w:r>
      <w:r>
        <w:rPr>
          <w:rFonts w:hint="eastAsia"/>
          <w:sz w:val="28"/>
          <w:szCs w:val="28"/>
        </w:rPr>
        <w:t>变更。</w:t>
      </w:r>
    </w:p>
    <w:p w:rsidR="0001000C" w:rsidRPr="00F03281" w:rsidRDefault="0001000C" w:rsidP="00CE3BD9">
      <w:pPr>
        <w:pStyle w:val="a6"/>
        <w:numPr>
          <w:ilvl w:val="0"/>
          <w:numId w:val="4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请务必在变更表中提供校内办理联系人，以方便联系。</w:t>
      </w:r>
    </w:p>
    <w:p w:rsidR="0001000C" w:rsidRDefault="0001000C" w:rsidP="008E64C0">
      <w:pPr>
        <w:rPr>
          <w:sz w:val="28"/>
          <w:szCs w:val="28"/>
        </w:rPr>
      </w:pPr>
    </w:p>
    <w:p w:rsidR="0001000C" w:rsidRDefault="0001000C" w:rsidP="008E64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国际处联系方式：</w:t>
      </w:r>
    </w:p>
    <w:p w:rsidR="0001000C" w:rsidRDefault="0001000C" w:rsidP="008E64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  <w:r>
        <w:rPr>
          <w:sz w:val="28"/>
          <w:szCs w:val="28"/>
        </w:rPr>
        <w:t>88830540</w:t>
      </w:r>
      <w:r>
        <w:rPr>
          <w:rFonts w:hint="eastAsia"/>
          <w:sz w:val="28"/>
          <w:szCs w:val="28"/>
        </w:rPr>
        <w:t>张</w:t>
      </w:r>
      <w:r w:rsidR="00E31320">
        <w:rPr>
          <w:rFonts w:hint="eastAsia"/>
          <w:sz w:val="28"/>
          <w:szCs w:val="28"/>
        </w:rPr>
        <w:t>燕</w:t>
      </w:r>
      <w:r>
        <w:rPr>
          <w:rFonts w:hint="eastAsia"/>
          <w:sz w:val="28"/>
          <w:szCs w:val="28"/>
        </w:rPr>
        <w:t>老师</w:t>
      </w:r>
      <w:r w:rsidR="00E31320">
        <w:rPr>
          <w:rFonts w:hint="eastAsia"/>
          <w:sz w:val="28"/>
          <w:szCs w:val="28"/>
        </w:rPr>
        <w:t xml:space="preserve"> </w:t>
      </w:r>
    </w:p>
    <w:p w:rsidR="0001000C" w:rsidRDefault="0001000C" w:rsidP="008E64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地点：校本部计算机楼</w:t>
      </w:r>
      <w:r>
        <w:rPr>
          <w:sz w:val="28"/>
          <w:szCs w:val="28"/>
        </w:rPr>
        <w:t>306</w:t>
      </w:r>
      <w:r>
        <w:rPr>
          <w:rFonts w:hint="eastAsia"/>
          <w:sz w:val="28"/>
          <w:szCs w:val="28"/>
        </w:rPr>
        <w:t>办公室</w:t>
      </w:r>
    </w:p>
    <w:p w:rsidR="0001000C" w:rsidRDefault="0001000C" w:rsidP="008E64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邮件：</w:t>
      </w:r>
      <w:r>
        <w:rPr>
          <w:sz w:val="28"/>
          <w:szCs w:val="28"/>
        </w:rPr>
        <w:t>gongpailiuxue@csu.edu.cn</w:t>
      </w:r>
    </w:p>
    <w:p w:rsidR="0001000C" w:rsidRDefault="0001000C"/>
    <w:sectPr w:rsidR="0001000C" w:rsidSect="00586D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FA" w:rsidRDefault="00A463FA" w:rsidP="008E64C0">
      <w:r>
        <w:separator/>
      </w:r>
    </w:p>
  </w:endnote>
  <w:endnote w:type="continuationSeparator" w:id="1">
    <w:p w:rsidR="00A463FA" w:rsidRDefault="00A463FA" w:rsidP="008E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FA" w:rsidRDefault="00A463FA" w:rsidP="008E64C0">
      <w:r>
        <w:separator/>
      </w:r>
    </w:p>
  </w:footnote>
  <w:footnote w:type="continuationSeparator" w:id="1">
    <w:p w:rsidR="00A463FA" w:rsidRDefault="00A463FA" w:rsidP="008E6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C75D4"/>
    <w:multiLevelType w:val="hybridMultilevel"/>
    <w:tmpl w:val="C1B85A48"/>
    <w:lvl w:ilvl="0" w:tplc="DAC8E6E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64ED2E3A"/>
    <w:multiLevelType w:val="hybridMultilevel"/>
    <w:tmpl w:val="8766C30C"/>
    <w:lvl w:ilvl="0" w:tplc="1408D37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CD74853"/>
    <w:multiLevelType w:val="hybridMultilevel"/>
    <w:tmpl w:val="9E047C2E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B29390B"/>
    <w:multiLevelType w:val="hybridMultilevel"/>
    <w:tmpl w:val="6E9E011E"/>
    <w:lvl w:ilvl="0" w:tplc="E24C316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5BD"/>
    <w:rsid w:val="0001000C"/>
    <w:rsid w:val="000F5AAB"/>
    <w:rsid w:val="0024253D"/>
    <w:rsid w:val="00264A59"/>
    <w:rsid w:val="004605BD"/>
    <w:rsid w:val="004A79A2"/>
    <w:rsid w:val="00533B2B"/>
    <w:rsid w:val="00563021"/>
    <w:rsid w:val="00583AC2"/>
    <w:rsid w:val="00586DA3"/>
    <w:rsid w:val="00620E77"/>
    <w:rsid w:val="006A5C07"/>
    <w:rsid w:val="008206FB"/>
    <w:rsid w:val="008B7962"/>
    <w:rsid w:val="008E64C0"/>
    <w:rsid w:val="00930E04"/>
    <w:rsid w:val="009317EB"/>
    <w:rsid w:val="00990B16"/>
    <w:rsid w:val="00A463FA"/>
    <w:rsid w:val="00AF5C32"/>
    <w:rsid w:val="00B671A1"/>
    <w:rsid w:val="00BE2BC6"/>
    <w:rsid w:val="00BE52BD"/>
    <w:rsid w:val="00CE3BD9"/>
    <w:rsid w:val="00D20778"/>
    <w:rsid w:val="00D835D2"/>
    <w:rsid w:val="00DE1125"/>
    <w:rsid w:val="00E31320"/>
    <w:rsid w:val="00E456C5"/>
    <w:rsid w:val="00F03281"/>
    <w:rsid w:val="00F34F0D"/>
    <w:rsid w:val="00FF1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C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E6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E64C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E64C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E64C0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8E64C0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6A5C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1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张燕</dc:creator>
  <cp:keywords/>
  <dc:description/>
  <cp:lastModifiedBy>张燕</cp:lastModifiedBy>
  <cp:revision>4</cp:revision>
  <dcterms:created xsi:type="dcterms:W3CDTF">2016-06-29T10:50:00Z</dcterms:created>
  <dcterms:modified xsi:type="dcterms:W3CDTF">2016-07-03T14:46:00Z</dcterms:modified>
</cp:coreProperties>
</file>